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  <w:gridCol w:w="45"/>
      </w:tblGrid>
      <w:tr w:rsidR="00ED2AB7" w:rsidRPr="00ED2AB7">
        <w:trPr>
          <w:gridAfter w:val="1"/>
          <w:tblCellSpacing w:w="15" w:type="dxa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  <w:gridCol w:w="45"/>
            </w:tblGrid>
            <w:tr w:rsidR="00ED2AB7" w:rsidRPr="00ED2AB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2AB7" w:rsidRPr="00ED2AB7" w:rsidRDefault="00ED2AB7" w:rsidP="00ED2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دیتا لاگر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ZR-RX45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امرن - ثبت کننده اطلاعات </w:t>
                  </w:r>
                </w:p>
              </w:tc>
            </w:tr>
            <w:tr w:rsidR="00ED2AB7" w:rsidRPr="00ED2AB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2AB7" w:rsidRPr="00ED2AB7" w:rsidRDefault="00ED2AB7" w:rsidP="00ED2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مدل: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Omron ZR-RX45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</w:p>
              </w:tc>
            </w:tr>
            <w:tr w:rsidR="00ED2AB7" w:rsidRPr="00ED2AB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D2AB7" w:rsidRPr="00ED2AB7" w:rsidRDefault="00ED2AB7" w:rsidP="00ED2AB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دیتالاگر امرن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Omron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Data Logger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ثبت کننده اطلاعات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دارای مدل 10 و 20كاناله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>صفحه نمایش با ابعاد 3.5-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inch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و 5.7-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inch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>توانایی دریافت انواع ورودیها نظیر ورودیهای دمایی(ترموكوپل-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pt100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)؛ورودی پالس ؛ ورودی ولتاژی ؛ورودی آنالوگ و همچنین سنسور رطوبت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قابلیت افزایش تا 200كانال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امكان نمایش و ثبت اطلاعات به صورت عددی و شكل موج اطلاعات ورودی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با قابلیت اتصال و كنترل از طریق شبكه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LAN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>دارای حافظه داخلی 12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MB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و باطری با قابلیت 9 ساعت كار مداوم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امكان اتصال و ارتباط با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FLASH MEMORY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قابلیت ارتباط آسان با كامپیوتر از طریق پورت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USB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ونرم افزار راه اندازی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با قابلیت اتصال و كنترل از طریق شبكه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LAN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>دارای حافظه داخلی 12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MB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و باطری با قابلیت 9 ساعت كار مداوم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امكان اتصال و ارتباط با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FLASH MEMORY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br/>
                    <w:t xml:space="preserve">قابلیت ارتباط آسان با كامپیوتر از طریق پورت 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USB</w:t>
                  </w:r>
                  <w:r w:rsidRPr="00ED2AB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rtl/>
                    </w:rPr>
                    <w:t xml:space="preserve"> ونرم افزار راه اندازی </w:t>
                  </w:r>
                </w:p>
              </w:tc>
            </w:tr>
          </w:tbl>
          <w:p w:rsidR="00ED2AB7" w:rsidRPr="00ED2AB7" w:rsidRDefault="00ED2AB7" w:rsidP="00ED2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ED2AB7" w:rsidRPr="00ED2AB7">
        <w:trPr>
          <w:gridAfter w:val="1"/>
          <w:tblCellSpacing w:w="15" w:type="dxa"/>
        </w:trPr>
        <w:tc>
          <w:tcPr>
            <w:tcW w:w="0" w:type="auto"/>
            <w:vAlign w:val="bottom"/>
            <w:hideMark/>
          </w:tcPr>
          <w:p w:rsidR="00ED2AB7" w:rsidRPr="00ED2AB7" w:rsidRDefault="00ED2AB7" w:rsidP="00ED2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ED2AB7" w:rsidRPr="00ED2A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Borders>
                <w:bottom w:val="single" w:sz="6" w:space="0" w:color="DBDBDB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D2AB7" w:rsidRPr="00ED2A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2AB7" w:rsidRPr="00ED2AB7" w:rsidRDefault="00ED2AB7" w:rsidP="00ED2A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ED2AB7" w:rsidRPr="00ED2AB7" w:rsidRDefault="00ED2AB7" w:rsidP="00ED2A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853AB5" w:rsidRDefault="00853AB5">
      <w:bookmarkStart w:id="0" w:name="_GoBack"/>
      <w:bookmarkEnd w:id="0"/>
    </w:p>
    <w:sectPr w:rsidR="00853AB5" w:rsidSect="001D4F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76"/>
    <w:rsid w:val="001D4F3C"/>
    <w:rsid w:val="00853AB5"/>
    <w:rsid w:val="00DE3676"/>
    <w:rsid w:val="00E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titlelink1">
    <w:name w:val="producttitlelink1"/>
    <w:basedOn w:val="DefaultParagraphFont"/>
    <w:rsid w:val="00ED2AB7"/>
    <w:rPr>
      <w:rFonts w:ascii="Tahoma" w:hAnsi="Tahoma" w:cs="Tahoma" w:hint="default"/>
      <w:color w:val="FF6600"/>
      <w:sz w:val="18"/>
      <w:szCs w:val="18"/>
    </w:rPr>
  </w:style>
  <w:style w:type="character" w:customStyle="1" w:styleId="producttechnicalname1">
    <w:name w:val="producttechnicalname1"/>
    <w:basedOn w:val="DefaultParagraphFont"/>
    <w:rsid w:val="00ED2AB7"/>
    <w:rPr>
      <w:rFonts w:ascii="Tahoma" w:hAnsi="Tahoma" w:cs="Tahoma" w:hint="default"/>
      <w:color w:val="333333"/>
      <w:sz w:val="15"/>
      <w:szCs w:val="15"/>
    </w:rPr>
  </w:style>
  <w:style w:type="character" w:customStyle="1" w:styleId="categorydesc1">
    <w:name w:val="categorydesc1"/>
    <w:basedOn w:val="DefaultParagraphFont"/>
    <w:rsid w:val="00ED2AB7"/>
    <w:rPr>
      <w:rFonts w:ascii="Tahoma" w:hAnsi="Tahoma" w:cs="Tahoma" w:hint="default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ducttitlelink1">
    <w:name w:val="producttitlelink1"/>
    <w:basedOn w:val="DefaultParagraphFont"/>
    <w:rsid w:val="00ED2AB7"/>
    <w:rPr>
      <w:rFonts w:ascii="Tahoma" w:hAnsi="Tahoma" w:cs="Tahoma" w:hint="default"/>
      <w:color w:val="FF6600"/>
      <w:sz w:val="18"/>
      <w:szCs w:val="18"/>
    </w:rPr>
  </w:style>
  <w:style w:type="character" w:customStyle="1" w:styleId="producttechnicalname1">
    <w:name w:val="producttechnicalname1"/>
    <w:basedOn w:val="DefaultParagraphFont"/>
    <w:rsid w:val="00ED2AB7"/>
    <w:rPr>
      <w:rFonts w:ascii="Tahoma" w:hAnsi="Tahoma" w:cs="Tahoma" w:hint="default"/>
      <w:color w:val="333333"/>
      <w:sz w:val="15"/>
      <w:szCs w:val="15"/>
    </w:rPr>
  </w:style>
  <w:style w:type="character" w:customStyle="1" w:styleId="categorydesc1">
    <w:name w:val="categorydesc1"/>
    <w:basedOn w:val="DefaultParagraphFont"/>
    <w:rsid w:val="00ED2AB7"/>
    <w:rPr>
      <w:rFonts w:ascii="Tahoma" w:hAnsi="Tahoma" w:cs="Tahoma" w:hint="default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2013-05-11T13:44:00Z</dcterms:created>
  <dcterms:modified xsi:type="dcterms:W3CDTF">2013-05-11T13:44:00Z</dcterms:modified>
</cp:coreProperties>
</file>